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0EF7AB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65924A03" w14:textId="6CB9FCC9" w:rsidR="002A568E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078C1CEE" w14:textId="77777777" w:rsidR="00E65A65" w:rsidRPr="00120585" w:rsidRDefault="00E65A65" w:rsidP="002A568E">
      <w:pPr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E102044" w14:textId="00E6FEA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7BB2B7F3" w14:textId="77777777" w:rsidR="00120585" w:rsidRDefault="00120585" w:rsidP="00120585">
      <w:pPr>
        <w:rPr>
          <w:b/>
          <w:bCs/>
          <w:sz w:val="28"/>
          <w:szCs w:val="28"/>
        </w:rPr>
      </w:pPr>
    </w:p>
    <w:p w14:paraId="1247F12C" w14:textId="0DBAC9AB" w:rsidR="00120585" w:rsidRDefault="00120585" w:rsidP="00120585">
      <w:pPr>
        <w:rPr>
          <w:sz w:val="24"/>
          <w:szCs w:val="24"/>
        </w:rPr>
      </w:pPr>
      <w:r w:rsidRPr="008A64B2">
        <w:rPr>
          <w:sz w:val="24"/>
          <w:szCs w:val="24"/>
        </w:rPr>
        <w:t>zasadnutie obecného zastupiteľstva, ktoré sa uskutoční v</w:t>
      </w:r>
      <w:r w:rsidR="00CB758B">
        <w:rPr>
          <w:sz w:val="24"/>
          <w:szCs w:val="24"/>
        </w:rPr>
        <w:t xml:space="preserve"> utorok </w:t>
      </w:r>
      <w:r>
        <w:rPr>
          <w:sz w:val="24"/>
          <w:szCs w:val="24"/>
        </w:rPr>
        <w:t xml:space="preserve"> </w:t>
      </w:r>
      <w:r w:rsidR="00CB758B" w:rsidRPr="00CB758B">
        <w:rPr>
          <w:b/>
          <w:sz w:val="24"/>
          <w:szCs w:val="24"/>
        </w:rPr>
        <w:t>1</w:t>
      </w:r>
      <w:r w:rsidR="00CA077C">
        <w:rPr>
          <w:b/>
          <w:sz w:val="24"/>
          <w:szCs w:val="24"/>
        </w:rPr>
        <w:t>0</w:t>
      </w:r>
      <w:r w:rsidR="00CB758B" w:rsidRPr="00CB758B">
        <w:rPr>
          <w:b/>
          <w:sz w:val="24"/>
          <w:szCs w:val="24"/>
        </w:rPr>
        <w:t>.</w:t>
      </w:r>
      <w:r w:rsidR="00CA077C">
        <w:rPr>
          <w:b/>
          <w:sz w:val="24"/>
          <w:szCs w:val="24"/>
        </w:rPr>
        <w:t>9</w:t>
      </w:r>
      <w:r w:rsidRPr="00CB758B">
        <w:rPr>
          <w:b/>
          <w:sz w:val="24"/>
          <w:szCs w:val="24"/>
        </w:rPr>
        <w:t>.2024</w:t>
      </w:r>
      <w:r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Pr="008A64B2">
        <w:rPr>
          <w:b/>
          <w:bCs/>
          <w:sz w:val="24"/>
          <w:szCs w:val="24"/>
        </w:rPr>
        <w:t>1</w:t>
      </w:r>
      <w:r w:rsidR="009B78A7">
        <w:rPr>
          <w:b/>
          <w:bCs/>
          <w:sz w:val="24"/>
          <w:szCs w:val="24"/>
        </w:rPr>
        <w:t>7.0</w:t>
      </w:r>
      <w:r>
        <w:rPr>
          <w:b/>
          <w:bCs/>
          <w:sz w:val="24"/>
          <w:szCs w:val="24"/>
        </w:rPr>
        <w:t>0</w:t>
      </w:r>
      <w:r w:rsidRPr="008A64B2">
        <w:rPr>
          <w:b/>
          <w:bCs/>
          <w:sz w:val="24"/>
          <w:szCs w:val="24"/>
        </w:rPr>
        <w:t xml:space="preserve"> hod. </w:t>
      </w:r>
      <w:r w:rsidRPr="008A64B2">
        <w:rPr>
          <w:sz w:val="24"/>
          <w:szCs w:val="24"/>
        </w:rPr>
        <w:t>v zasadačke obecného úradu </w:t>
      </w:r>
    </w:p>
    <w:p w14:paraId="424118D4" w14:textId="0097D10F" w:rsidR="00120585" w:rsidRDefault="00120585" w:rsidP="00120585">
      <w:pPr>
        <w:rPr>
          <w:sz w:val="24"/>
          <w:szCs w:val="24"/>
        </w:rPr>
      </w:pP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4DBF7E8C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19F4E878" w14:textId="4F352005" w:rsidR="002A568E" w:rsidRDefault="009A6BA1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Schválenie </w:t>
      </w:r>
      <w:r w:rsidR="00CA077C">
        <w:rPr>
          <w:rFonts w:ascii="Times New Roman" w:hAnsi="Times New Roman" w:cs="Times New Roman"/>
          <w:sz w:val="24"/>
          <w:szCs w:val="24"/>
        </w:rPr>
        <w:t>VZN č.2/2024 o dočasnom obmedzení alebo zákaze používania p</w:t>
      </w:r>
      <w:r w:rsidR="00BC06A7">
        <w:rPr>
          <w:rFonts w:ascii="Times New Roman" w:hAnsi="Times New Roman" w:cs="Times New Roman"/>
          <w:sz w:val="24"/>
          <w:szCs w:val="24"/>
        </w:rPr>
        <w:t>i</w:t>
      </w:r>
      <w:r w:rsidR="00CA077C">
        <w:rPr>
          <w:rFonts w:ascii="Times New Roman" w:hAnsi="Times New Roman" w:cs="Times New Roman"/>
          <w:sz w:val="24"/>
          <w:szCs w:val="24"/>
        </w:rPr>
        <w:t>tnej vody v čase jej nedostatku, o spôsobe náhradného zásobovania vodou a náhradného odvádzania odpadových vôd a o zneškodňovaní žúmp.</w:t>
      </w:r>
    </w:p>
    <w:p w14:paraId="1441FFE1" w14:textId="2277EF43" w:rsidR="00CA077C" w:rsidRDefault="009A6BA1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Schválenie </w:t>
      </w:r>
      <w:r w:rsidR="00CA077C">
        <w:rPr>
          <w:rFonts w:ascii="Times New Roman" w:hAnsi="Times New Roman" w:cs="Times New Roman"/>
          <w:sz w:val="24"/>
          <w:szCs w:val="24"/>
        </w:rPr>
        <w:t>VZN č.3/2024 o prevádzkovaní verejného vodovodu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F64BDF" w14:textId="3BF1121F" w:rsidR="00CA077C" w:rsidRDefault="009A6BA1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VZN č.</w:t>
      </w:r>
      <w:r w:rsidR="00BC06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/2024 o podmienkach predaja výrobkov a poskytovania služieb n trhových miestach.</w:t>
      </w:r>
    </w:p>
    <w:p w14:paraId="3D1A1417" w14:textId="1B569F1A" w:rsidR="00BC06A7" w:rsidRDefault="00BC06A7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5430AC">
        <w:rPr>
          <w:rFonts w:ascii="Times New Roman" w:hAnsi="Times New Roman" w:cs="Times New Roman"/>
          <w:sz w:val="24"/>
          <w:szCs w:val="24"/>
        </w:rPr>
        <w:t xml:space="preserve">íprava </w:t>
      </w:r>
      <w:r>
        <w:rPr>
          <w:rFonts w:ascii="Times New Roman" w:hAnsi="Times New Roman" w:cs="Times New Roman"/>
          <w:sz w:val="24"/>
          <w:szCs w:val="24"/>
        </w:rPr>
        <w:t>návrhu zmeny</w:t>
      </w:r>
      <w:r w:rsidR="005430AC">
        <w:rPr>
          <w:rFonts w:ascii="Times New Roman" w:hAnsi="Times New Roman" w:cs="Times New Roman"/>
          <w:sz w:val="24"/>
          <w:szCs w:val="24"/>
        </w:rPr>
        <w:t xml:space="preserve"> VZN o </w:t>
      </w:r>
      <w:r>
        <w:rPr>
          <w:rFonts w:ascii="Times New Roman" w:hAnsi="Times New Roman" w:cs="Times New Roman"/>
          <w:sz w:val="24"/>
          <w:szCs w:val="24"/>
        </w:rPr>
        <w:t xml:space="preserve"> poskytovaní sociálnych služieb, o spôsobe a výške úhrad za sociálne služby.</w:t>
      </w:r>
    </w:p>
    <w:p w14:paraId="7134E98C" w14:textId="234C3143" w:rsidR="002B7A9B" w:rsidRDefault="002B7A9B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zvýšenia úhrady klientov Domova seniorov pre rok 2025.</w:t>
      </w:r>
    </w:p>
    <w:p w14:paraId="3D0A9528" w14:textId="107D96B8" w:rsidR="00F112C5" w:rsidRDefault="00F112C5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záznamov o oboznámení zamestnancov DS s vnútornými predpismi.</w:t>
      </w:r>
    </w:p>
    <w:p w14:paraId="3D0BCC1D" w14:textId="1E5EBB60" w:rsidR="00F112C5" w:rsidRDefault="00F112C5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spôsobu úhrad klientov v DS so zameraním na stav dlhodobých pohľadávok</w:t>
      </w:r>
    </w:p>
    <w:p w14:paraId="33472233" w14:textId="492A5451" w:rsidR="00F112C5" w:rsidRDefault="00F112C5" w:rsidP="00CA077C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audítora o výsledku auditu obce.</w:t>
      </w:r>
    </w:p>
    <w:p w14:paraId="729A2435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1E6BF69F" w14:textId="6F44D792" w:rsidR="002B7A9B" w:rsidRDefault="002B7A9B" w:rsidP="002B7A9B">
      <w:pPr>
        <w:pStyle w:val="Odsekzoznamu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Informácia o PROJEKTOVOM ZÁMERE INTEGROVANEJ ÚZEMNEJ INVESTÍCIE</w:t>
      </w:r>
    </w:p>
    <w:p w14:paraId="2EE104DC" w14:textId="33204EAB" w:rsidR="002B7A9B" w:rsidRDefault="002B7A9B" w:rsidP="002B7A9B">
      <w:pPr>
        <w:pStyle w:val="Odsekzoznamu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Informácia o podaní projektov zberného dvora</w:t>
      </w:r>
    </w:p>
    <w:p w14:paraId="30BC935C" w14:textId="61A22C69" w:rsidR="002B7A9B" w:rsidRDefault="002B7A9B" w:rsidP="002B7A9B">
      <w:pPr>
        <w:pStyle w:val="Odsekzoznamu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Oprava cesty III. triedy </w:t>
      </w:r>
    </w:p>
    <w:p w14:paraId="258EA578" w14:textId="4AA928C8" w:rsidR="002B7A9B" w:rsidRDefault="002B7A9B" w:rsidP="002B7A9B">
      <w:pPr>
        <w:pStyle w:val="Odsekzoznamu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Oprava miestn</w:t>
      </w:r>
      <w:r w:rsidR="007C3E53">
        <w:rPr>
          <w:bCs/>
          <w:sz w:val="24"/>
          <w:szCs w:val="24"/>
        </w:rPr>
        <w:t>ych komunikácií.</w:t>
      </w:r>
    </w:p>
    <w:p w14:paraId="1F379EA9" w14:textId="77777777" w:rsidR="00466E77" w:rsidRPr="00A93F0B" w:rsidRDefault="00466E77" w:rsidP="00466E77">
      <w:pPr>
        <w:pStyle w:val="Odsekzoznamu"/>
        <w:numPr>
          <w:ilvl w:val="0"/>
          <w:numId w:val="2"/>
        </w:numPr>
        <w:rPr>
          <w:bCs/>
          <w:sz w:val="24"/>
          <w:szCs w:val="24"/>
        </w:rPr>
      </w:pP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38471A56" w14:textId="10F14500" w:rsidR="002B7A9B" w:rsidRPr="00CA077C" w:rsidRDefault="002B7A9B" w:rsidP="002B7A9B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DE236" w14:textId="3FDC2E73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CEEBCED" w14:textId="6DD2D76A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C9EFF82" w14:textId="0ABCFDC4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F5FEC06" w14:textId="6DEE4EE9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A562B57" w14:textId="06C99BA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F63F5A1" w14:textId="38D31DA5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42DC5743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633903">
        <w:rPr>
          <w:rFonts w:ascii="Times New Roman" w:hAnsi="Times New Roman" w:cs="Times New Roman"/>
          <w:sz w:val="24"/>
          <w:szCs w:val="24"/>
        </w:rPr>
        <w:t>2.9.2024</w:t>
      </w:r>
      <w:bookmarkStart w:id="0" w:name="_GoBack"/>
      <w:bookmarkEnd w:id="0"/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4C923" w14:textId="77777777" w:rsidR="00047A70" w:rsidRDefault="00047A70" w:rsidP="00A24B5B">
      <w:pPr>
        <w:spacing w:after="0" w:line="240" w:lineRule="auto"/>
      </w:pPr>
      <w:r>
        <w:separator/>
      </w:r>
    </w:p>
  </w:endnote>
  <w:endnote w:type="continuationSeparator" w:id="0">
    <w:p w14:paraId="66646920" w14:textId="77777777" w:rsidR="00047A70" w:rsidRDefault="00047A70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D055F" w14:textId="77777777" w:rsidR="00047A70" w:rsidRDefault="00047A70" w:rsidP="00A24B5B">
      <w:pPr>
        <w:spacing w:after="0" w:line="240" w:lineRule="auto"/>
      </w:pPr>
      <w:r>
        <w:separator/>
      </w:r>
    </w:p>
  </w:footnote>
  <w:footnote w:type="continuationSeparator" w:id="0">
    <w:p w14:paraId="4A741528" w14:textId="77777777" w:rsidR="00047A70" w:rsidRDefault="00047A70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47A70"/>
    <w:rsid w:val="000C0564"/>
    <w:rsid w:val="00120585"/>
    <w:rsid w:val="00192509"/>
    <w:rsid w:val="00263663"/>
    <w:rsid w:val="002A568E"/>
    <w:rsid w:val="002B7A9B"/>
    <w:rsid w:val="00466E77"/>
    <w:rsid w:val="004A4550"/>
    <w:rsid w:val="004B295E"/>
    <w:rsid w:val="005430AC"/>
    <w:rsid w:val="005C7A2D"/>
    <w:rsid w:val="00633903"/>
    <w:rsid w:val="00725CE6"/>
    <w:rsid w:val="007C3E53"/>
    <w:rsid w:val="008504A3"/>
    <w:rsid w:val="009A6BA1"/>
    <w:rsid w:val="009B78A7"/>
    <w:rsid w:val="00A02479"/>
    <w:rsid w:val="00A24B5B"/>
    <w:rsid w:val="00A36D9D"/>
    <w:rsid w:val="00A63FED"/>
    <w:rsid w:val="00A93F0B"/>
    <w:rsid w:val="00B05757"/>
    <w:rsid w:val="00B56C52"/>
    <w:rsid w:val="00BC06A7"/>
    <w:rsid w:val="00CA077C"/>
    <w:rsid w:val="00CB758B"/>
    <w:rsid w:val="00CC3CBE"/>
    <w:rsid w:val="00CD2370"/>
    <w:rsid w:val="00D5165D"/>
    <w:rsid w:val="00D62036"/>
    <w:rsid w:val="00DB5572"/>
    <w:rsid w:val="00E65A65"/>
    <w:rsid w:val="00E66013"/>
    <w:rsid w:val="00EC0F6F"/>
    <w:rsid w:val="00EE7D98"/>
    <w:rsid w:val="00F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76EFC-152B-4E59-AA34-5764BEE3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8</cp:revision>
  <dcterms:created xsi:type="dcterms:W3CDTF">2024-08-21T05:59:00Z</dcterms:created>
  <dcterms:modified xsi:type="dcterms:W3CDTF">2024-09-02T10:30:00Z</dcterms:modified>
</cp:coreProperties>
</file>