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54374135" w14:textId="77777777" w:rsidR="008D18A3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000DEA80" w14:textId="6528404A" w:rsidR="00120585" w:rsidRPr="00EE7D98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78C1CEE" w14:textId="401B4B7C" w:rsidR="00E65A65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363684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50634C23" w14:textId="77777777" w:rsidR="00363684" w:rsidRPr="009409A6" w:rsidRDefault="00363684" w:rsidP="002A568E">
      <w:pPr>
        <w:tabs>
          <w:tab w:val="left" w:pos="5340"/>
        </w:tabs>
        <w:rPr>
          <w:b/>
          <w:bCs/>
          <w:sz w:val="28"/>
          <w:szCs w:val="28"/>
        </w:rPr>
      </w:pPr>
    </w:p>
    <w:p w14:paraId="696CEDE6" w14:textId="66CD5E6D" w:rsidR="00120585" w:rsidRDefault="00120585" w:rsidP="002A568E">
      <w:pPr>
        <w:tabs>
          <w:tab w:val="left" w:pos="5340"/>
        </w:tabs>
        <w:rPr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FAC6312" w14:textId="77777777" w:rsidR="008D18A3" w:rsidRDefault="008D18A3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BB2B7F3" w14:textId="3EBF3C4B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 w:rsidR="008D18A3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m</w:t>
      </w:r>
    </w:p>
    <w:p w14:paraId="13D699EA" w14:textId="77777777" w:rsidR="008D18A3" w:rsidRDefault="008D18A3" w:rsidP="00120585">
      <w:pPr>
        <w:rPr>
          <w:b/>
          <w:bCs/>
          <w:sz w:val="28"/>
          <w:szCs w:val="28"/>
        </w:rPr>
      </w:pPr>
    </w:p>
    <w:p w14:paraId="5B3BD12A" w14:textId="457A4A0C" w:rsidR="00466E77" w:rsidRPr="008A64B2" w:rsidRDefault="0007509A" w:rsidP="00120585">
      <w:pPr>
        <w:rPr>
          <w:sz w:val="24"/>
          <w:szCs w:val="24"/>
        </w:rPr>
      </w:pPr>
      <w:r>
        <w:rPr>
          <w:sz w:val="24"/>
          <w:szCs w:val="24"/>
        </w:rPr>
        <w:t xml:space="preserve">riadne </w:t>
      </w:r>
      <w:r w:rsidR="00120585" w:rsidRPr="008A64B2">
        <w:rPr>
          <w:sz w:val="24"/>
          <w:szCs w:val="24"/>
        </w:rPr>
        <w:t>zasadnutie obecného zastupiteľstva, ktoré sa uskutoční v</w:t>
      </w:r>
      <w:r w:rsidR="00A1661B">
        <w:rPr>
          <w:sz w:val="24"/>
          <w:szCs w:val="24"/>
        </w:rPr>
        <w:t>o</w:t>
      </w:r>
      <w:r w:rsidR="00CB758B">
        <w:rPr>
          <w:sz w:val="24"/>
          <w:szCs w:val="24"/>
        </w:rPr>
        <w:t> </w:t>
      </w:r>
      <w:r w:rsidR="00A1661B">
        <w:rPr>
          <w:sz w:val="24"/>
          <w:szCs w:val="24"/>
        </w:rPr>
        <w:t>štvrtok</w:t>
      </w:r>
      <w:r w:rsidR="00CB758B">
        <w:rPr>
          <w:sz w:val="24"/>
          <w:szCs w:val="24"/>
        </w:rPr>
        <w:t xml:space="preserve"> </w:t>
      </w:r>
      <w:r w:rsidR="00120585">
        <w:rPr>
          <w:sz w:val="24"/>
          <w:szCs w:val="24"/>
        </w:rPr>
        <w:t xml:space="preserve"> </w:t>
      </w:r>
      <w:r w:rsidR="00AE7D76" w:rsidRPr="00E874D3">
        <w:rPr>
          <w:b/>
          <w:sz w:val="24"/>
          <w:szCs w:val="24"/>
        </w:rPr>
        <w:t>4.6.2026</w:t>
      </w:r>
      <w:r w:rsidR="00AE7D76">
        <w:rPr>
          <w:sz w:val="24"/>
          <w:szCs w:val="24"/>
        </w:rPr>
        <w:t xml:space="preserve"> </w:t>
      </w:r>
      <w:r w:rsidR="00120585" w:rsidRPr="008A64B2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="00120585" w:rsidRPr="008A64B2">
        <w:rPr>
          <w:b/>
          <w:bCs/>
          <w:sz w:val="24"/>
          <w:szCs w:val="24"/>
        </w:rPr>
        <w:t>1</w:t>
      </w:r>
      <w:r w:rsidR="00AE7D76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="00AE7D76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0</w:t>
      </w:r>
      <w:r w:rsidR="00120585" w:rsidRPr="008A64B2">
        <w:rPr>
          <w:b/>
          <w:bCs/>
          <w:sz w:val="24"/>
          <w:szCs w:val="24"/>
        </w:rPr>
        <w:t xml:space="preserve"> hod. </w:t>
      </w:r>
      <w:r w:rsidR="00120585" w:rsidRPr="008A64B2">
        <w:rPr>
          <w:sz w:val="24"/>
          <w:szCs w:val="24"/>
        </w:rPr>
        <w:t>v zasadačke obecného úradu </w:t>
      </w: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237C558D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799C9A11" w14:textId="77777777" w:rsidR="00363684" w:rsidRDefault="00363684" w:rsidP="00363684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Záverečný účet obce Dlhé Pole za rok 2025</w:t>
      </w:r>
    </w:p>
    <w:p w14:paraId="3A956A93" w14:textId="77777777" w:rsidR="00363684" w:rsidRPr="00363684" w:rsidRDefault="00363684" w:rsidP="00363684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Stanovisko HK k „Záverečnému účtu za rok 2025“</w:t>
      </w:r>
    </w:p>
    <w:p w14:paraId="73EAB818" w14:textId="55C2FB55" w:rsidR="00363684" w:rsidRPr="00363684" w:rsidRDefault="00363684" w:rsidP="00363684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Úprava rozpočtu č.3/2026 pre rok 2026</w:t>
      </w:r>
    </w:p>
    <w:p w14:paraId="5B335B22" w14:textId="7E8C0E4A" w:rsidR="00AE7D76" w:rsidRDefault="00AE7D76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Návrh plánu práce HK na II. polrok 2026</w:t>
      </w:r>
    </w:p>
    <w:p w14:paraId="5E0D16C1" w14:textId="17AB58DA" w:rsidR="00AE7D76" w:rsidRDefault="00AE7D76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Správa </w:t>
      </w:r>
      <w:r w:rsidR="00363684">
        <w:rPr>
          <w:bCs/>
          <w:sz w:val="24"/>
          <w:szCs w:val="24"/>
        </w:rPr>
        <w:t xml:space="preserve">HK </w:t>
      </w:r>
      <w:r>
        <w:rPr>
          <w:bCs/>
          <w:sz w:val="24"/>
          <w:szCs w:val="24"/>
        </w:rPr>
        <w:t xml:space="preserve">o výsledku </w:t>
      </w:r>
      <w:r w:rsidR="000A019E">
        <w:rPr>
          <w:bCs/>
          <w:sz w:val="24"/>
          <w:szCs w:val="24"/>
        </w:rPr>
        <w:t>kontroly čerpania bežných výdavkov v rozpočtovej organizácii ZŠ</w:t>
      </w:r>
    </w:p>
    <w:p w14:paraId="35F58458" w14:textId="0E207077" w:rsidR="00AE7D76" w:rsidRDefault="00AE7D76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odmeny Magdaléne Lackovej za práce na vydaní novín </w:t>
      </w:r>
      <w:proofErr w:type="spellStart"/>
      <w:r>
        <w:rPr>
          <w:bCs/>
          <w:sz w:val="24"/>
          <w:szCs w:val="24"/>
        </w:rPr>
        <w:t>Dlhopoľ</w:t>
      </w:r>
      <w:proofErr w:type="spellEnd"/>
      <w:r>
        <w:rPr>
          <w:bCs/>
          <w:sz w:val="24"/>
          <w:szCs w:val="24"/>
        </w:rPr>
        <w:t xml:space="preserve"> v roku 2026 a práce na informačných tabuliach na Drotárskej ceste</w:t>
      </w:r>
    </w:p>
    <w:p w14:paraId="0D873018" w14:textId="3BC306A2" w:rsidR="00AE7D76" w:rsidRDefault="00AE7D76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príspevku pre farský úrad v Dlhom Poli na opravu fasády farského kostola v Dlhom Poli</w:t>
      </w:r>
    </w:p>
    <w:p w14:paraId="43E25B21" w14:textId="529E9C97" w:rsidR="000A019E" w:rsidRDefault="000A019E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ceny na odpredaj pozemku </w:t>
      </w:r>
      <w:proofErr w:type="spellStart"/>
      <w:r>
        <w:rPr>
          <w:bCs/>
          <w:sz w:val="24"/>
          <w:szCs w:val="24"/>
        </w:rPr>
        <w:t>parc</w:t>
      </w:r>
      <w:proofErr w:type="spellEnd"/>
      <w:r>
        <w:rPr>
          <w:bCs/>
          <w:sz w:val="24"/>
          <w:szCs w:val="24"/>
        </w:rPr>
        <w:t xml:space="preserve">. číslo E-KN 214 o výmere 26 m2 Ing. Štefánii </w:t>
      </w:r>
      <w:proofErr w:type="spellStart"/>
      <w:r>
        <w:rPr>
          <w:bCs/>
          <w:sz w:val="24"/>
          <w:szCs w:val="24"/>
        </w:rPr>
        <w:t>Haščíkovej</w:t>
      </w:r>
      <w:proofErr w:type="spellEnd"/>
    </w:p>
    <w:p w14:paraId="29EA1EE7" w14:textId="439F1045" w:rsidR="000A019E" w:rsidRDefault="000A019E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ceny na odpredaj pozemku </w:t>
      </w:r>
      <w:proofErr w:type="spellStart"/>
      <w:r>
        <w:rPr>
          <w:bCs/>
          <w:sz w:val="24"/>
          <w:szCs w:val="24"/>
        </w:rPr>
        <w:t>parc</w:t>
      </w:r>
      <w:proofErr w:type="spellEnd"/>
      <w:r>
        <w:rPr>
          <w:bCs/>
          <w:sz w:val="24"/>
          <w:szCs w:val="24"/>
        </w:rPr>
        <w:t>. číslo</w:t>
      </w:r>
      <w:r w:rsidR="00D34AF8">
        <w:rPr>
          <w:bCs/>
          <w:sz w:val="24"/>
          <w:szCs w:val="24"/>
        </w:rPr>
        <w:t xml:space="preserve"> E-KN 243 vo výmere 18 m2 Robertovi </w:t>
      </w:r>
      <w:proofErr w:type="spellStart"/>
      <w:r w:rsidR="00D34AF8">
        <w:rPr>
          <w:bCs/>
          <w:sz w:val="24"/>
          <w:szCs w:val="24"/>
        </w:rPr>
        <w:t>Veveričíkovi</w:t>
      </w:r>
      <w:proofErr w:type="spellEnd"/>
    </w:p>
    <w:p w14:paraId="483FEFE6" w14:textId="71B72ACA" w:rsidR="009B5432" w:rsidRDefault="009B5432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prevádzkového poriadku zberného dvora v Dlhom Poli</w:t>
      </w:r>
    </w:p>
    <w:p w14:paraId="5F7235B4" w14:textId="18973C3E" w:rsidR="00073E76" w:rsidRDefault="00624423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Štúdia možnosti </w:t>
      </w:r>
      <w:r w:rsidR="00C63E7A">
        <w:rPr>
          <w:bCs/>
          <w:sz w:val="24"/>
          <w:szCs w:val="24"/>
        </w:rPr>
        <w:t>vedenia chodníkov popri ceste III/2092.</w:t>
      </w:r>
    </w:p>
    <w:p w14:paraId="7CEED336" w14:textId="6276A85F" w:rsidR="00363684" w:rsidRPr="00363684" w:rsidRDefault="00363684" w:rsidP="00363684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Preplatenie zostatku dovolenky starostu obce z roku 2025.</w:t>
      </w:r>
    </w:p>
    <w:p w14:paraId="7960C164" w14:textId="02BBFDA0" w:rsidR="00AF493E" w:rsidRDefault="00AF493E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Zriadenie oficiálnej stránky obce Dlhé Pole na sociálnej sieti Facebook. (občiansky návrh)</w:t>
      </w:r>
    </w:p>
    <w:p w14:paraId="5ACBCB09" w14:textId="7E9496F0" w:rsidR="005D648F" w:rsidRDefault="005D648F" w:rsidP="005D648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Zloženie sľubu nové poslanca Ing. Jána </w:t>
      </w:r>
      <w:proofErr w:type="spellStart"/>
      <w:r>
        <w:rPr>
          <w:sz w:val="24"/>
          <w:szCs w:val="24"/>
        </w:rPr>
        <w:t>Haščíka</w:t>
      </w:r>
      <w:proofErr w:type="spellEnd"/>
    </w:p>
    <w:p w14:paraId="5E727EAE" w14:textId="6D41B4E7" w:rsidR="005D648F" w:rsidRPr="005D648F" w:rsidRDefault="005D648F" w:rsidP="005D648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Zmena členov finančnej a sociálnej komisie</w:t>
      </w:r>
    </w:p>
    <w:p w14:paraId="0585FC2C" w14:textId="131783EC" w:rsidR="00C63E7A" w:rsidRDefault="00C63E7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3E12D30A" w14:textId="79B4D0A6" w:rsidR="00C63E7A" w:rsidRDefault="00C63E7A" w:rsidP="00C63E7A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 w:rsidRPr="00C63E7A">
        <w:rPr>
          <w:bCs/>
          <w:sz w:val="24"/>
          <w:szCs w:val="24"/>
        </w:rPr>
        <w:t xml:space="preserve">Oznámenie funkcií, zamestnaní </w:t>
      </w:r>
      <w:r>
        <w:rPr>
          <w:bCs/>
          <w:sz w:val="24"/>
          <w:szCs w:val="24"/>
        </w:rPr>
        <w:t>, činnosti a majetkových pomerov verejného funkcionára</w:t>
      </w:r>
    </w:p>
    <w:p w14:paraId="28B57A8D" w14:textId="7791BF68" w:rsidR="00C63E7A" w:rsidRDefault="009B5432" w:rsidP="00C63E7A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Zmena zásad hospodárenia s majetkom obce </w:t>
      </w:r>
    </w:p>
    <w:p w14:paraId="2D68F8FC" w14:textId="3430C7F8" w:rsidR="0033598B" w:rsidRDefault="00EC47DA" w:rsidP="00C63E7A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Zmena VZN </w:t>
      </w:r>
      <w:r w:rsidR="00834057">
        <w:rPr>
          <w:bCs/>
          <w:sz w:val="24"/>
          <w:szCs w:val="24"/>
        </w:rPr>
        <w:t>1/2024 o</w:t>
      </w:r>
      <w:r w:rsidR="00981FED">
        <w:rPr>
          <w:bCs/>
          <w:sz w:val="24"/>
          <w:szCs w:val="24"/>
        </w:rPr>
        <w:t> výške mesačného príspevku zákonného zástupcu na čiastočnú úhradu nákladov na činnosť ŠKD</w:t>
      </w:r>
    </w:p>
    <w:p w14:paraId="4E7431A3" w14:textId="6582146D" w:rsidR="00363684" w:rsidRDefault="00363684" w:rsidP="00C63E7A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Informácia o príprave referenda 4.7.2026</w:t>
      </w:r>
    </w:p>
    <w:p w14:paraId="4D6E0637" w14:textId="10022A06" w:rsidR="002B7A9B" w:rsidRPr="00C63E7A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C63E7A">
        <w:rPr>
          <w:bCs/>
          <w:sz w:val="24"/>
          <w:szCs w:val="24"/>
        </w:rPr>
        <w:t xml:space="preserve">Návrh na uznesenie </w:t>
      </w:r>
    </w:p>
    <w:p w14:paraId="76CA457A" w14:textId="3FAC54DF" w:rsidR="00363684" w:rsidRPr="00363684" w:rsidRDefault="002B7A9B" w:rsidP="00363684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BFF91" w14:textId="77777777" w:rsidR="00363684" w:rsidRDefault="00363684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5442502C" w14:textId="77777777" w:rsidR="00363684" w:rsidRDefault="00363684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6251C09" w14:textId="2062B5FE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63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Dlhom Poli: </w:t>
      </w:r>
      <w:r w:rsidR="00C63E7A">
        <w:rPr>
          <w:rFonts w:ascii="Times New Roman" w:hAnsi="Times New Roman" w:cs="Times New Roman"/>
          <w:sz w:val="24"/>
          <w:szCs w:val="24"/>
        </w:rPr>
        <w:t>26.5</w:t>
      </w:r>
      <w:r w:rsidR="00E67FFA">
        <w:rPr>
          <w:rFonts w:ascii="Times New Roman" w:hAnsi="Times New Roman" w:cs="Times New Roman"/>
          <w:sz w:val="24"/>
          <w:szCs w:val="24"/>
        </w:rPr>
        <w:t>.2026</w:t>
      </w:r>
    </w:p>
    <w:p w14:paraId="05EC8BDF" w14:textId="5EBE9F22" w:rsidR="00363684" w:rsidRDefault="00363684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51EBD33C" w14:textId="5F13969D" w:rsidR="00363684" w:rsidRDefault="00363684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0D85DB81" w14:textId="77777777" w:rsidR="00363684" w:rsidRDefault="00363684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E38D1" w14:textId="77777777" w:rsidR="00F56766" w:rsidRDefault="00F56766" w:rsidP="00A24B5B">
      <w:pPr>
        <w:spacing w:after="0" w:line="240" w:lineRule="auto"/>
      </w:pPr>
      <w:r>
        <w:separator/>
      </w:r>
    </w:p>
  </w:endnote>
  <w:endnote w:type="continuationSeparator" w:id="0">
    <w:p w14:paraId="5EDADD7D" w14:textId="77777777" w:rsidR="00F56766" w:rsidRDefault="00F56766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134F0" w14:textId="77777777" w:rsidR="00F56766" w:rsidRDefault="00F56766" w:rsidP="00A24B5B">
      <w:pPr>
        <w:spacing w:after="0" w:line="240" w:lineRule="auto"/>
      </w:pPr>
      <w:r>
        <w:separator/>
      </w:r>
    </w:p>
  </w:footnote>
  <w:footnote w:type="continuationSeparator" w:id="0">
    <w:p w14:paraId="5BE1BA48" w14:textId="77777777" w:rsidR="00F56766" w:rsidRDefault="00F56766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581854DF"/>
    <w:multiLevelType w:val="hybridMultilevel"/>
    <w:tmpl w:val="A29CD6F4"/>
    <w:lvl w:ilvl="0" w:tplc="D2823A8E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67A615B6"/>
    <w:multiLevelType w:val="hybridMultilevel"/>
    <w:tmpl w:val="7980BDBC"/>
    <w:lvl w:ilvl="0" w:tplc="F014D89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72DE78EC"/>
    <w:multiLevelType w:val="hybridMultilevel"/>
    <w:tmpl w:val="8134479E"/>
    <w:lvl w:ilvl="0" w:tplc="47FC23E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30C24"/>
    <w:rsid w:val="00047A70"/>
    <w:rsid w:val="000553EE"/>
    <w:rsid w:val="00070FF0"/>
    <w:rsid w:val="00073E76"/>
    <w:rsid w:val="0007509A"/>
    <w:rsid w:val="000A019E"/>
    <w:rsid w:val="000A64AB"/>
    <w:rsid w:val="000C0564"/>
    <w:rsid w:val="000F77BA"/>
    <w:rsid w:val="0010791F"/>
    <w:rsid w:val="00115F6C"/>
    <w:rsid w:val="0011686C"/>
    <w:rsid w:val="00120585"/>
    <w:rsid w:val="00180065"/>
    <w:rsid w:val="00192509"/>
    <w:rsid w:val="001B0D37"/>
    <w:rsid w:val="00246CB7"/>
    <w:rsid w:val="00263663"/>
    <w:rsid w:val="002661AE"/>
    <w:rsid w:val="0029791D"/>
    <w:rsid w:val="002A568E"/>
    <w:rsid w:val="002B7A9B"/>
    <w:rsid w:val="0033598B"/>
    <w:rsid w:val="0035738A"/>
    <w:rsid w:val="00363684"/>
    <w:rsid w:val="00387044"/>
    <w:rsid w:val="00424FC0"/>
    <w:rsid w:val="0043569E"/>
    <w:rsid w:val="00443828"/>
    <w:rsid w:val="00462C31"/>
    <w:rsid w:val="00466E77"/>
    <w:rsid w:val="00497414"/>
    <w:rsid w:val="004A4550"/>
    <w:rsid w:val="004B295E"/>
    <w:rsid w:val="004B5A53"/>
    <w:rsid w:val="004B711A"/>
    <w:rsid w:val="005430AC"/>
    <w:rsid w:val="005C7A2D"/>
    <w:rsid w:val="005D648F"/>
    <w:rsid w:val="00613BA6"/>
    <w:rsid w:val="0062006E"/>
    <w:rsid w:val="00624423"/>
    <w:rsid w:val="006303A5"/>
    <w:rsid w:val="00633903"/>
    <w:rsid w:val="0066087B"/>
    <w:rsid w:val="0069662F"/>
    <w:rsid w:val="006B08D7"/>
    <w:rsid w:val="006B3227"/>
    <w:rsid w:val="006B39CE"/>
    <w:rsid w:val="006C6511"/>
    <w:rsid w:val="006D6789"/>
    <w:rsid w:val="00725CE6"/>
    <w:rsid w:val="00727959"/>
    <w:rsid w:val="00734F15"/>
    <w:rsid w:val="007C3E53"/>
    <w:rsid w:val="007D7D5C"/>
    <w:rsid w:val="007E1ABA"/>
    <w:rsid w:val="007E3100"/>
    <w:rsid w:val="00834057"/>
    <w:rsid w:val="008504A3"/>
    <w:rsid w:val="008875E0"/>
    <w:rsid w:val="008D18A3"/>
    <w:rsid w:val="00913520"/>
    <w:rsid w:val="0091362F"/>
    <w:rsid w:val="0093387F"/>
    <w:rsid w:val="009409A6"/>
    <w:rsid w:val="00981FED"/>
    <w:rsid w:val="00986725"/>
    <w:rsid w:val="009A6BA1"/>
    <w:rsid w:val="009B48E7"/>
    <w:rsid w:val="009B5432"/>
    <w:rsid w:val="009B78A7"/>
    <w:rsid w:val="009C078F"/>
    <w:rsid w:val="00A02479"/>
    <w:rsid w:val="00A11226"/>
    <w:rsid w:val="00A12711"/>
    <w:rsid w:val="00A16207"/>
    <w:rsid w:val="00A1661B"/>
    <w:rsid w:val="00A24B5B"/>
    <w:rsid w:val="00A27047"/>
    <w:rsid w:val="00A31B8A"/>
    <w:rsid w:val="00A36D9D"/>
    <w:rsid w:val="00A63FED"/>
    <w:rsid w:val="00A90787"/>
    <w:rsid w:val="00A93F0B"/>
    <w:rsid w:val="00AE5DE1"/>
    <w:rsid w:val="00AE7D76"/>
    <w:rsid w:val="00AF493E"/>
    <w:rsid w:val="00B05757"/>
    <w:rsid w:val="00B2738C"/>
    <w:rsid w:val="00B34B05"/>
    <w:rsid w:val="00B4791C"/>
    <w:rsid w:val="00B56C52"/>
    <w:rsid w:val="00B772C2"/>
    <w:rsid w:val="00BC06A7"/>
    <w:rsid w:val="00BC1B99"/>
    <w:rsid w:val="00C278A2"/>
    <w:rsid w:val="00C31CB4"/>
    <w:rsid w:val="00C63E7A"/>
    <w:rsid w:val="00C8376B"/>
    <w:rsid w:val="00CA077C"/>
    <w:rsid w:val="00CB758B"/>
    <w:rsid w:val="00CC3CBE"/>
    <w:rsid w:val="00CD2370"/>
    <w:rsid w:val="00CD56D4"/>
    <w:rsid w:val="00CE66EC"/>
    <w:rsid w:val="00D34AF8"/>
    <w:rsid w:val="00D45838"/>
    <w:rsid w:val="00D5165D"/>
    <w:rsid w:val="00D62036"/>
    <w:rsid w:val="00DB5572"/>
    <w:rsid w:val="00DC11F8"/>
    <w:rsid w:val="00DF083F"/>
    <w:rsid w:val="00E65A65"/>
    <w:rsid w:val="00E66013"/>
    <w:rsid w:val="00E67FFA"/>
    <w:rsid w:val="00E84195"/>
    <w:rsid w:val="00E874D3"/>
    <w:rsid w:val="00E91610"/>
    <w:rsid w:val="00EC0F6F"/>
    <w:rsid w:val="00EC47DA"/>
    <w:rsid w:val="00EE7D98"/>
    <w:rsid w:val="00F112C5"/>
    <w:rsid w:val="00F56766"/>
    <w:rsid w:val="00F9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6591-84F1-4E64-A147-87D30482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14</cp:revision>
  <cp:lastPrinted>2026-03-12T13:28:00Z</cp:lastPrinted>
  <dcterms:created xsi:type="dcterms:W3CDTF">2026-05-19T06:35:00Z</dcterms:created>
  <dcterms:modified xsi:type="dcterms:W3CDTF">2026-05-27T09:08:00Z</dcterms:modified>
</cp:coreProperties>
</file>